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FE83" w14:textId="77777777" w:rsidR="00007988" w:rsidRPr="00007988" w:rsidRDefault="00007988" w:rsidP="00007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7988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344BB82" wp14:editId="2EDA60D7">
            <wp:extent cx="714375" cy="723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4E878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ДЕПУТАТОВ</w:t>
      </w:r>
    </w:p>
    <w:p w14:paraId="26570742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образования</w:t>
      </w:r>
      <w:r w:rsidR="00FF58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городское поселение</w:t>
      </w:r>
    </w:p>
    <w:p w14:paraId="73BE2346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«ПОСЕЛОК ОНОХОЙ»</w:t>
      </w:r>
    </w:p>
    <w:p w14:paraId="605C2C63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Заиграевского района Республики Бурятия</w:t>
      </w:r>
    </w:p>
    <w:p w14:paraId="4B1FCAD3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79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</w:t>
      </w:r>
    </w:p>
    <w:p w14:paraId="1DB4D9F8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E1AC65A" w14:textId="16E0BC98" w:rsidR="00007988" w:rsidRPr="00007988" w:rsidRDefault="002D2CA1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</w:t>
      </w:r>
      <w:r w:rsidR="00A84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</w:p>
    <w:p w14:paraId="24383A92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C2BBEA5" w14:textId="2390C3AC" w:rsidR="00352756" w:rsidRPr="007133B1" w:rsidRDefault="00786206" w:rsidP="00352756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26 декабря</w:t>
      </w:r>
      <w:r w:rsidR="00A845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="003C41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2024 </w:t>
      </w:r>
      <w:r w:rsidR="004B7A6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года</w:t>
      </w:r>
      <w:proofErr w:type="gramEnd"/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 w:rsidRPr="000079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</w:t>
      </w:r>
    </w:p>
    <w:p w14:paraId="73914F4B" w14:textId="77777777" w:rsidR="00822149" w:rsidRPr="00822149" w:rsidRDefault="00822149" w:rsidP="00822149">
      <w:pPr>
        <w:pStyle w:val="af1"/>
        <w:rPr>
          <w:sz w:val="24"/>
          <w:szCs w:val="24"/>
        </w:rPr>
      </w:pPr>
    </w:p>
    <w:p w14:paraId="289BEC2E" w14:textId="77777777" w:rsidR="00822149" w:rsidRPr="00822149" w:rsidRDefault="00822149" w:rsidP="00822149">
      <w:pPr>
        <w:pStyle w:val="2"/>
        <w:ind w:left="425"/>
        <w:jc w:val="left"/>
        <w:rPr>
          <w:sz w:val="24"/>
          <w:szCs w:val="24"/>
        </w:rPr>
      </w:pPr>
      <w:r w:rsidRPr="00822149">
        <w:rPr>
          <w:sz w:val="24"/>
          <w:szCs w:val="24"/>
        </w:rPr>
        <w:t>Об</w:t>
      </w:r>
      <w:r w:rsidRPr="00822149">
        <w:rPr>
          <w:spacing w:val="-3"/>
          <w:sz w:val="24"/>
          <w:szCs w:val="24"/>
        </w:rPr>
        <w:t xml:space="preserve"> </w:t>
      </w:r>
      <w:r w:rsidRPr="00822149">
        <w:rPr>
          <w:sz w:val="24"/>
          <w:szCs w:val="24"/>
        </w:rPr>
        <w:t>установлении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туристического</w:t>
      </w:r>
      <w:r w:rsidRPr="00822149">
        <w:rPr>
          <w:spacing w:val="-3"/>
          <w:sz w:val="24"/>
          <w:szCs w:val="24"/>
        </w:rPr>
        <w:t xml:space="preserve"> </w:t>
      </w:r>
      <w:r w:rsidRPr="00822149">
        <w:rPr>
          <w:sz w:val="24"/>
          <w:szCs w:val="24"/>
        </w:rPr>
        <w:t>налога</w:t>
      </w:r>
      <w:r w:rsidRPr="00822149">
        <w:rPr>
          <w:spacing w:val="-3"/>
          <w:sz w:val="24"/>
          <w:szCs w:val="24"/>
        </w:rPr>
        <w:t xml:space="preserve"> </w:t>
      </w:r>
      <w:r w:rsidRPr="00822149">
        <w:rPr>
          <w:sz w:val="24"/>
          <w:szCs w:val="24"/>
        </w:rPr>
        <w:t>на</w:t>
      </w:r>
      <w:r w:rsidRPr="00822149">
        <w:rPr>
          <w:spacing w:val="-3"/>
          <w:sz w:val="24"/>
          <w:szCs w:val="24"/>
        </w:rPr>
        <w:t xml:space="preserve"> </w:t>
      </w:r>
      <w:r w:rsidRPr="00822149">
        <w:rPr>
          <w:spacing w:val="-2"/>
          <w:sz w:val="24"/>
          <w:szCs w:val="24"/>
        </w:rPr>
        <w:t>территории</w:t>
      </w:r>
    </w:p>
    <w:p w14:paraId="7DAF0039" w14:textId="77777777" w:rsidR="00822149" w:rsidRDefault="00822149" w:rsidP="00822149">
      <w:pPr>
        <w:spacing w:before="160" w:line="240" w:lineRule="auto"/>
        <w:ind w:left="425"/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</w:pPr>
      <w:r w:rsidRPr="00822149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 xml:space="preserve">Муниципального образования городского поселения </w:t>
      </w:r>
    </w:p>
    <w:p w14:paraId="07A92A04" w14:textId="77777777" w:rsidR="00822149" w:rsidRDefault="00822149" w:rsidP="00822149">
      <w:pPr>
        <w:spacing w:before="160" w:line="240" w:lineRule="auto"/>
        <w:ind w:left="425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22149">
        <w:rPr>
          <w:rFonts w:ascii="Times New Roman" w:hAnsi="Times New Roman" w:cs="Times New Roman"/>
          <w:b/>
          <w:bCs/>
          <w:iCs/>
          <w:sz w:val="24"/>
          <w:szCs w:val="24"/>
        </w:rPr>
        <w:t>«Поселок Онохой»</w:t>
      </w:r>
      <w:r w:rsidRPr="00822149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82214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82214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</w:p>
    <w:p w14:paraId="6FEE6A23" w14:textId="26D629FD" w:rsidR="00822149" w:rsidRPr="00822149" w:rsidRDefault="00822149" w:rsidP="00822149">
      <w:pPr>
        <w:spacing w:before="16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822149">
        <w:rPr>
          <w:rFonts w:ascii="Times New Roman" w:hAnsi="Times New Roman" w:cs="Times New Roman"/>
          <w:b/>
          <w:spacing w:val="-2"/>
          <w:sz w:val="24"/>
          <w:szCs w:val="24"/>
        </w:rPr>
        <w:t>«Заиграевский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b/>
          <w:bCs/>
          <w:spacing w:val="-2"/>
          <w:sz w:val="24"/>
          <w:szCs w:val="24"/>
        </w:rPr>
        <w:t>район»</w:t>
      </w:r>
    </w:p>
    <w:p w14:paraId="286ABE13" w14:textId="77777777" w:rsidR="00822149" w:rsidRPr="00822149" w:rsidRDefault="00822149" w:rsidP="00822149">
      <w:pPr>
        <w:pStyle w:val="af1"/>
        <w:spacing w:before="320"/>
        <w:rPr>
          <w:b/>
          <w:sz w:val="24"/>
          <w:szCs w:val="24"/>
        </w:rPr>
      </w:pPr>
    </w:p>
    <w:p w14:paraId="220A9993" w14:textId="2C47746F" w:rsidR="00822149" w:rsidRDefault="00822149" w:rsidP="00822149">
      <w:pPr>
        <w:pStyle w:val="af1"/>
        <w:ind w:left="1" w:firstLine="567"/>
        <w:jc w:val="both"/>
        <w:rPr>
          <w:sz w:val="24"/>
          <w:szCs w:val="24"/>
        </w:rPr>
      </w:pPr>
      <w:r w:rsidRPr="00822149">
        <w:rPr>
          <w:sz w:val="24"/>
          <w:szCs w:val="24"/>
        </w:rPr>
        <w:t>Руководствуясь Федеральным законом от 12.07.2024 № 176-ФЗ (ред. от 29.10.2024)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Федерации»,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Федеральным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законом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от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06.10.2003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года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№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131-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ФЗ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«Об общих принципах организации местного самоуправления в Российской Федерации», Уставом</w:t>
      </w:r>
      <w:r>
        <w:rPr>
          <w:sz w:val="24"/>
          <w:szCs w:val="24"/>
        </w:rPr>
        <w:t xml:space="preserve"> муниципального образования городского поселения «Поселок Онохой»</w:t>
      </w:r>
    </w:p>
    <w:p w14:paraId="4C4A82A4" w14:textId="2A8B9418" w:rsidR="00822149" w:rsidRPr="00822149" w:rsidRDefault="00822149" w:rsidP="00822149">
      <w:pPr>
        <w:pStyle w:val="af1"/>
        <w:ind w:left="1"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Совет депутатов </w:t>
      </w:r>
      <w:r w:rsidRPr="00822149">
        <w:rPr>
          <w:b/>
          <w:bCs/>
          <w:sz w:val="24"/>
          <w:szCs w:val="24"/>
        </w:rPr>
        <w:t>РЕШИЛ</w:t>
      </w:r>
      <w:r>
        <w:rPr>
          <w:b/>
          <w:bCs/>
          <w:sz w:val="24"/>
          <w:szCs w:val="24"/>
        </w:rPr>
        <w:t>:</w:t>
      </w:r>
    </w:p>
    <w:p w14:paraId="53F9CD89" w14:textId="77777777" w:rsidR="00822149" w:rsidRPr="00822149" w:rsidRDefault="00822149" w:rsidP="00822149">
      <w:pPr>
        <w:pStyle w:val="af1"/>
        <w:rPr>
          <w:b/>
          <w:sz w:val="24"/>
          <w:szCs w:val="24"/>
        </w:rPr>
      </w:pPr>
    </w:p>
    <w:p w14:paraId="314EF2F6" w14:textId="6E742143" w:rsidR="00822149" w:rsidRPr="00822149" w:rsidRDefault="00822149" w:rsidP="00822149">
      <w:pPr>
        <w:pStyle w:val="ad"/>
        <w:widowControl w:val="0"/>
        <w:numPr>
          <w:ilvl w:val="0"/>
          <w:numId w:val="2"/>
        </w:numPr>
        <w:tabs>
          <w:tab w:val="left" w:pos="1066"/>
        </w:tabs>
        <w:autoSpaceDE w:val="0"/>
        <w:autoSpaceDN w:val="0"/>
        <w:spacing w:after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49">
        <w:rPr>
          <w:rFonts w:ascii="Times New Roman" w:hAnsi="Times New Roman" w:cs="Times New Roman"/>
          <w:sz w:val="24"/>
          <w:szCs w:val="24"/>
        </w:rPr>
        <w:t xml:space="preserve">Ввести с 01 января 2025 года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822149">
        <w:rPr>
          <w:rFonts w:ascii="Times New Roman" w:hAnsi="Times New Roman" w:cs="Times New Roman"/>
          <w:iCs/>
          <w:sz w:val="24"/>
          <w:szCs w:val="24"/>
        </w:rPr>
        <w:t>городского поселения «Поселок Онохой»</w:t>
      </w:r>
      <w:r w:rsidRPr="008221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«Заиграевский район» туристический налог в соответствии со </w:t>
      </w:r>
      <w:proofErr w:type="spellStart"/>
      <w:r w:rsidRPr="00822149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822149">
        <w:rPr>
          <w:rFonts w:ascii="Times New Roman" w:hAnsi="Times New Roman" w:cs="Times New Roman"/>
          <w:sz w:val="24"/>
          <w:szCs w:val="24"/>
        </w:rPr>
        <w:t xml:space="preserve">. 15, 418.1 Налогового Кодекса Российской </w:t>
      </w:r>
      <w:r w:rsidRPr="00822149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14:paraId="3CCB9A50" w14:textId="77777777" w:rsidR="00822149" w:rsidRPr="00822149" w:rsidRDefault="00822149" w:rsidP="00822149">
      <w:pPr>
        <w:pStyle w:val="ad"/>
        <w:widowControl w:val="0"/>
        <w:numPr>
          <w:ilvl w:val="0"/>
          <w:numId w:val="2"/>
        </w:numPr>
        <w:tabs>
          <w:tab w:val="left" w:pos="905"/>
        </w:tabs>
        <w:autoSpaceDE w:val="0"/>
        <w:autoSpaceDN w:val="0"/>
        <w:spacing w:before="160" w:after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49">
        <w:rPr>
          <w:rFonts w:ascii="Times New Roman" w:hAnsi="Times New Roman" w:cs="Times New Roman"/>
          <w:sz w:val="24"/>
          <w:szCs w:val="24"/>
        </w:rPr>
        <w:t>Установить ставку туристического налога с 2025 года в размере 1% от стоимости</w:t>
      </w:r>
      <w:r w:rsidRPr="008221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услуги</w:t>
      </w:r>
      <w:r w:rsidRPr="008221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проживания,</w:t>
      </w:r>
      <w:r w:rsidRPr="008221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но</w:t>
      </w:r>
      <w:r w:rsidRPr="008221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не</w:t>
      </w:r>
      <w:r w:rsidRPr="008221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менее</w:t>
      </w:r>
      <w:r w:rsidRPr="008221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100</w:t>
      </w:r>
      <w:r w:rsidRPr="008221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рублей</w:t>
      </w:r>
      <w:r w:rsidRPr="008221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за</w:t>
      </w:r>
      <w:r w:rsidRPr="008221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сутки</w:t>
      </w:r>
      <w:r w:rsidRPr="008221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проживания.</w:t>
      </w:r>
      <w:r w:rsidRPr="008221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Далее налоговую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ставку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увеличивать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по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одному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проценту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в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год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до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2029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года.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После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2029 года налоговая ставка не должна превышать 5%.</w:t>
      </w:r>
    </w:p>
    <w:p w14:paraId="7DE3736D" w14:textId="77777777" w:rsidR="00822149" w:rsidRDefault="00822149" w:rsidP="00822149">
      <w:pPr>
        <w:pStyle w:val="af1"/>
        <w:spacing w:before="160" w:line="360" w:lineRule="auto"/>
        <w:ind w:left="568"/>
        <w:rPr>
          <w:sz w:val="24"/>
          <w:szCs w:val="24"/>
        </w:rPr>
      </w:pPr>
      <w:r w:rsidRPr="00822149">
        <w:rPr>
          <w:sz w:val="24"/>
          <w:szCs w:val="24"/>
        </w:rPr>
        <w:t xml:space="preserve">в 2025 году - 1 процент от налоговой базы; </w:t>
      </w:r>
    </w:p>
    <w:p w14:paraId="5CDCF999" w14:textId="77777777" w:rsidR="00822149" w:rsidRDefault="00822149" w:rsidP="00822149">
      <w:pPr>
        <w:pStyle w:val="af1"/>
        <w:spacing w:before="160" w:line="360" w:lineRule="auto"/>
        <w:ind w:left="568"/>
        <w:rPr>
          <w:sz w:val="24"/>
          <w:szCs w:val="24"/>
        </w:rPr>
      </w:pPr>
      <w:r w:rsidRPr="00822149">
        <w:rPr>
          <w:sz w:val="24"/>
          <w:szCs w:val="24"/>
        </w:rPr>
        <w:t>в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2026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году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-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2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процента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от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налоговой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 xml:space="preserve">базы; </w:t>
      </w:r>
    </w:p>
    <w:p w14:paraId="1EE04008" w14:textId="77777777" w:rsidR="00822149" w:rsidRDefault="00822149" w:rsidP="00822149">
      <w:pPr>
        <w:pStyle w:val="af1"/>
        <w:spacing w:before="160" w:line="360" w:lineRule="auto"/>
        <w:ind w:left="568"/>
        <w:rPr>
          <w:sz w:val="24"/>
          <w:szCs w:val="24"/>
        </w:rPr>
      </w:pPr>
      <w:r w:rsidRPr="00822149">
        <w:rPr>
          <w:sz w:val="24"/>
          <w:szCs w:val="24"/>
        </w:rPr>
        <w:t>в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>2027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году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-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3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процента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от</w:t>
      </w:r>
      <w:r w:rsidRPr="00822149">
        <w:rPr>
          <w:spacing w:val="-4"/>
          <w:sz w:val="24"/>
          <w:szCs w:val="24"/>
        </w:rPr>
        <w:t xml:space="preserve"> </w:t>
      </w:r>
      <w:r w:rsidRPr="00822149">
        <w:rPr>
          <w:sz w:val="24"/>
          <w:szCs w:val="24"/>
        </w:rPr>
        <w:t>налоговой</w:t>
      </w:r>
      <w:r w:rsidRPr="00822149">
        <w:rPr>
          <w:spacing w:val="-5"/>
          <w:sz w:val="24"/>
          <w:szCs w:val="24"/>
        </w:rPr>
        <w:t xml:space="preserve"> </w:t>
      </w:r>
      <w:r w:rsidRPr="00822149">
        <w:rPr>
          <w:sz w:val="24"/>
          <w:szCs w:val="24"/>
        </w:rPr>
        <w:t xml:space="preserve">базы; </w:t>
      </w:r>
    </w:p>
    <w:p w14:paraId="69EBCBD2" w14:textId="2460566C" w:rsidR="00822149" w:rsidRPr="00822149" w:rsidRDefault="00822149" w:rsidP="00822149">
      <w:pPr>
        <w:pStyle w:val="af1"/>
        <w:spacing w:before="160" w:line="360" w:lineRule="auto"/>
        <w:ind w:left="568"/>
        <w:rPr>
          <w:sz w:val="24"/>
          <w:szCs w:val="24"/>
        </w:rPr>
      </w:pPr>
      <w:r w:rsidRPr="00822149">
        <w:rPr>
          <w:sz w:val="24"/>
          <w:szCs w:val="24"/>
        </w:rPr>
        <w:t>в</w:t>
      </w:r>
      <w:r w:rsidRPr="00822149">
        <w:rPr>
          <w:spacing w:val="-2"/>
          <w:sz w:val="24"/>
          <w:szCs w:val="24"/>
        </w:rPr>
        <w:t xml:space="preserve"> </w:t>
      </w:r>
      <w:r w:rsidRPr="00822149">
        <w:rPr>
          <w:sz w:val="24"/>
          <w:szCs w:val="24"/>
        </w:rPr>
        <w:t>2028</w:t>
      </w:r>
      <w:r w:rsidRPr="00822149">
        <w:rPr>
          <w:spacing w:val="-1"/>
          <w:sz w:val="24"/>
          <w:szCs w:val="24"/>
        </w:rPr>
        <w:t xml:space="preserve"> </w:t>
      </w:r>
      <w:r w:rsidRPr="00822149">
        <w:rPr>
          <w:sz w:val="24"/>
          <w:szCs w:val="24"/>
        </w:rPr>
        <w:t>году</w:t>
      </w:r>
      <w:r w:rsidRPr="00822149">
        <w:rPr>
          <w:spacing w:val="-1"/>
          <w:sz w:val="24"/>
          <w:szCs w:val="24"/>
        </w:rPr>
        <w:t xml:space="preserve"> </w:t>
      </w:r>
      <w:r w:rsidRPr="00822149">
        <w:rPr>
          <w:sz w:val="24"/>
          <w:szCs w:val="24"/>
        </w:rPr>
        <w:t>-</w:t>
      </w:r>
      <w:r w:rsidRPr="00822149">
        <w:rPr>
          <w:spacing w:val="-1"/>
          <w:sz w:val="24"/>
          <w:szCs w:val="24"/>
        </w:rPr>
        <w:t xml:space="preserve"> </w:t>
      </w:r>
      <w:r w:rsidRPr="00822149">
        <w:rPr>
          <w:sz w:val="24"/>
          <w:szCs w:val="24"/>
        </w:rPr>
        <w:t>4</w:t>
      </w:r>
      <w:r w:rsidRPr="00822149">
        <w:rPr>
          <w:spacing w:val="-1"/>
          <w:sz w:val="24"/>
          <w:szCs w:val="24"/>
        </w:rPr>
        <w:t xml:space="preserve"> </w:t>
      </w:r>
      <w:r w:rsidRPr="00822149">
        <w:rPr>
          <w:sz w:val="24"/>
          <w:szCs w:val="24"/>
        </w:rPr>
        <w:t>процента</w:t>
      </w:r>
      <w:r w:rsidRPr="00822149">
        <w:rPr>
          <w:spacing w:val="-1"/>
          <w:sz w:val="24"/>
          <w:szCs w:val="24"/>
        </w:rPr>
        <w:t xml:space="preserve"> </w:t>
      </w:r>
      <w:r w:rsidRPr="00822149">
        <w:rPr>
          <w:sz w:val="24"/>
          <w:szCs w:val="24"/>
        </w:rPr>
        <w:t>от</w:t>
      </w:r>
      <w:r w:rsidRPr="00822149">
        <w:rPr>
          <w:spacing w:val="-1"/>
          <w:sz w:val="24"/>
          <w:szCs w:val="24"/>
        </w:rPr>
        <w:t xml:space="preserve"> </w:t>
      </w:r>
      <w:r w:rsidRPr="00822149">
        <w:rPr>
          <w:sz w:val="24"/>
          <w:szCs w:val="24"/>
        </w:rPr>
        <w:t>налоговой</w:t>
      </w:r>
      <w:r w:rsidRPr="00822149">
        <w:rPr>
          <w:spacing w:val="-1"/>
          <w:sz w:val="24"/>
          <w:szCs w:val="24"/>
        </w:rPr>
        <w:t xml:space="preserve"> </w:t>
      </w:r>
      <w:r w:rsidRPr="00822149">
        <w:rPr>
          <w:spacing w:val="-2"/>
          <w:sz w:val="24"/>
          <w:szCs w:val="24"/>
        </w:rPr>
        <w:t>базы;</w:t>
      </w:r>
    </w:p>
    <w:p w14:paraId="15F7328D" w14:textId="77777777" w:rsidR="00822149" w:rsidRPr="00822149" w:rsidRDefault="00822149" w:rsidP="00822149">
      <w:pPr>
        <w:pStyle w:val="af1"/>
        <w:spacing w:line="318" w:lineRule="exact"/>
        <w:ind w:left="568"/>
        <w:rPr>
          <w:sz w:val="24"/>
          <w:szCs w:val="24"/>
        </w:rPr>
      </w:pPr>
      <w:r w:rsidRPr="00822149">
        <w:rPr>
          <w:sz w:val="24"/>
          <w:szCs w:val="24"/>
        </w:rPr>
        <w:t>с</w:t>
      </w:r>
      <w:r w:rsidRPr="00822149">
        <w:rPr>
          <w:spacing w:val="-2"/>
          <w:sz w:val="24"/>
          <w:szCs w:val="24"/>
        </w:rPr>
        <w:t xml:space="preserve"> </w:t>
      </w:r>
      <w:r w:rsidRPr="00822149">
        <w:rPr>
          <w:sz w:val="24"/>
          <w:szCs w:val="24"/>
        </w:rPr>
        <w:t>2029</w:t>
      </w:r>
      <w:r w:rsidRPr="00822149">
        <w:rPr>
          <w:spacing w:val="-2"/>
          <w:sz w:val="24"/>
          <w:szCs w:val="24"/>
        </w:rPr>
        <w:t xml:space="preserve"> </w:t>
      </w:r>
      <w:r w:rsidRPr="00822149">
        <w:rPr>
          <w:sz w:val="24"/>
          <w:szCs w:val="24"/>
        </w:rPr>
        <w:t>года</w:t>
      </w:r>
      <w:r w:rsidRPr="00822149">
        <w:rPr>
          <w:spacing w:val="-3"/>
          <w:sz w:val="24"/>
          <w:szCs w:val="24"/>
        </w:rPr>
        <w:t xml:space="preserve"> </w:t>
      </w:r>
      <w:r w:rsidRPr="00822149">
        <w:rPr>
          <w:sz w:val="24"/>
          <w:szCs w:val="24"/>
        </w:rPr>
        <w:t>-</w:t>
      </w:r>
      <w:r w:rsidRPr="00822149">
        <w:rPr>
          <w:spacing w:val="-2"/>
          <w:sz w:val="24"/>
          <w:szCs w:val="24"/>
        </w:rPr>
        <w:t xml:space="preserve"> </w:t>
      </w:r>
      <w:r w:rsidRPr="00822149">
        <w:rPr>
          <w:sz w:val="24"/>
          <w:szCs w:val="24"/>
        </w:rPr>
        <w:t>5</w:t>
      </w:r>
      <w:r w:rsidRPr="00822149">
        <w:rPr>
          <w:spacing w:val="-2"/>
          <w:sz w:val="24"/>
          <w:szCs w:val="24"/>
        </w:rPr>
        <w:t xml:space="preserve"> </w:t>
      </w:r>
      <w:r w:rsidRPr="00822149">
        <w:rPr>
          <w:sz w:val="24"/>
          <w:szCs w:val="24"/>
        </w:rPr>
        <w:t>процентов</w:t>
      </w:r>
      <w:r w:rsidRPr="00822149">
        <w:rPr>
          <w:spacing w:val="-2"/>
          <w:sz w:val="24"/>
          <w:szCs w:val="24"/>
        </w:rPr>
        <w:t xml:space="preserve"> </w:t>
      </w:r>
      <w:r w:rsidRPr="00822149">
        <w:rPr>
          <w:sz w:val="24"/>
          <w:szCs w:val="24"/>
        </w:rPr>
        <w:t>от</w:t>
      </w:r>
      <w:r w:rsidRPr="00822149">
        <w:rPr>
          <w:spacing w:val="-2"/>
          <w:sz w:val="24"/>
          <w:szCs w:val="24"/>
        </w:rPr>
        <w:t xml:space="preserve"> </w:t>
      </w:r>
      <w:r w:rsidRPr="00822149">
        <w:rPr>
          <w:sz w:val="24"/>
          <w:szCs w:val="24"/>
        </w:rPr>
        <w:t>налоговой</w:t>
      </w:r>
      <w:r w:rsidRPr="00822149">
        <w:rPr>
          <w:spacing w:val="-2"/>
          <w:sz w:val="24"/>
          <w:szCs w:val="24"/>
        </w:rPr>
        <w:t xml:space="preserve"> базы.</w:t>
      </w:r>
    </w:p>
    <w:p w14:paraId="475AF6FB" w14:textId="77777777" w:rsidR="00822149" w:rsidRPr="00822149" w:rsidRDefault="00822149" w:rsidP="00822149">
      <w:pPr>
        <w:pStyle w:val="af1"/>
        <w:spacing w:line="318" w:lineRule="exact"/>
        <w:rPr>
          <w:sz w:val="24"/>
          <w:szCs w:val="24"/>
        </w:rPr>
        <w:sectPr w:rsidR="00822149" w:rsidRPr="00822149" w:rsidSect="00822149">
          <w:pgSz w:w="11910" w:h="16840"/>
          <w:pgMar w:top="1040" w:right="1133" w:bottom="280" w:left="1417" w:header="720" w:footer="720" w:gutter="0"/>
          <w:cols w:space="720"/>
        </w:sectPr>
      </w:pPr>
    </w:p>
    <w:p w14:paraId="07C1D806" w14:textId="77777777" w:rsidR="00822149" w:rsidRPr="00822149" w:rsidRDefault="00822149" w:rsidP="00822149">
      <w:pPr>
        <w:pStyle w:val="ad"/>
        <w:widowControl w:val="0"/>
        <w:numPr>
          <w:ilvl w:val="0"/>
          <w:numId w:val="2"/>
        </w:numPr>
        <w:tabs>
          <w:tab w:val="left" w:pos="1025"/>
        </w:tabs>
        <w:autoSpaceDE w:val="0"/>
        <w:autoSpaceDN w:val="0"/>
        <w:spacing w:before="268" w:after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49">
        <w:rPr>
          <w:rFonts w:ascii="Times New Roman" w:hAnsi="Times New Roman" w:cs="Times New Roman"/>
          <w:sz w:val="24"/>
          <w:szCs w:val="24"/>
        </w:rPr>
        <w:lastRenderedPageBreak/>
        <w:t xml:space="preserve">Налогоплательщиками данного налога признаются организации и физические лица в соответствии со ст. 418.2 Налогового Кодекса Российской </w:t>
      </w:r>
      <w:r w:rsidRPr="00822149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14:paraId="328913AE" w14:textId="77777777" w:rsidR="00822149" w:rsidRPr="00822149" w:rsidRDefault="00822149" w:rsidP="00822149">
      <w:pPr>
        <w:pStyle w:val="ad"/>
        <w:widowControl w:val="0"/>
        <w:numPr>
          <w:ilvl w:val="0"/>
          <w:numId w:val="2"/>
        </w:numPr>
        <w:tabs>
          <w:tab w:val="left" w:pos="854"/>
        </w:tabs>
        <w:autoSpaceDE w:val="0"/>
        <w:autoSpaceDN w:val="0"/>
        <w:spacing w:before="160" w:after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49">
        <w:rPr>
          <w:rFonts w:ascii="Times New Roman" w:hAnsi="Times New Roman" w:cs="Times New Roman"/>
          <w:sz w:val="24"/>
          <w:szCs w:val="24"/>
        </w:rPr>
        <w:t>Объектом налогообложения признается оказание услуг по предоставлению мест для временного проживания физических лиц в средствах размещения, в соответствии со ст. 418.3 Налогового Кодекса Российской Федерации.</w:t>
      </w:r>
    </w:p>
    <w:p w14:paraId="4FC4C836" w14:textId="77777777" w:rsidR="00822149" w:rsidRPr="00822149" w:rsidRDefault="00822149" w:rsidP="00822149">
      <w:pPr>
        <w:pStyle w:val="ad"/>
        <w:widowControl w:val="0"/>
        <w:numPr>
          <w:ilvl w:val="0"/>
          <w:numId w:val="2"/>
        </w:numPr>
        <w:tabs>
          <w:tab w:val="left" w:pos="836"/>
        </w:tabs>
        <w:autoSpaceDE w:val="0"/>
        <w:autoSpaceDN w:val="0"/>
        <w:spacing w:before="160" w:after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49">
        <w:rPr>
          <w:rFonts w:ascii="Times New Roman" w:hAnsi="Times New Roman" w:cs="Times New Roman"/>
          <w:sz w:val="24"/>
          <w:szCs w:val="24"/>
        </w:rPr>
        <w:t>Установить</w:t>
      </w:r>
      <w:r w:rsidRPr="0082214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дополнительные</w:t>
      </w:r>
      <w:r w:rsidRPr="0082214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категории</w:t>
      </w:r>
      <w:r w:rsidRPr="0082214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физических</w:t>
      </w:r>
      <w:r w:rsidRPr="0082214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лиц,</w:t>
      </w:r>
      <w:r w:rsidRPr="0082214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стоимость</w:t>
      </w:r>
      <w:r w:rsidRPr="0082214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услуг</w:t>
      </w:r>
      <w:r w:rsidRPr="0082214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по временному проживанию которых не включается в налоговую базу, при условии предоставления налогоплательщику документов, подтверждающих статус физического лица:</w:t>
      </w:r>
    </w:p>
    <w:p w14:paraId="4B419CD4" w14:textId="77777777" w:rsidR="00822149" w:rsidRPr="00822149" w:rsidRDefault="00822149" w:rsidP="00822149">
      <w:pPr>
        <w:pStyle w:val="ad"/>
        <w:widowControl w:val="0"/>
        <w:numPr>
          <w:ilvl w:val="1"/>
          <w:numId w:val="2"/>
        </w:numPr>
        <w:tabs>
          <w:tab w:val="left" w:pos="727"/>
        </w:tabs>
        <w:autoSpaceDE w:val="0"/>
        <w:autoSpaceDN w:val="0"/>
        <w:spacing w:before="160" w:after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49">
        <w:rPr>
          <w:rFonts w:ascii="Times New Roman" w:hAnsi="Times New Roman" w:cs="Times New Roman"/>
          <w:sz w:val="24"/>
          <w:szCs w:val="24"/>
        </w:rPr>
        <w:t>членам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многодетных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семей,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имеющих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в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своем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составе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трех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и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более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детей,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до достижения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старшим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ребенком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возраста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18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лет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или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возраста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23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лет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при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условии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его обучения в организации, осуществляющей образовательную деятельность, по очной форме обучения;</w:t>
      </w:r>
    </w:p>
    <w:p w14:paraId="2F2A495C" w14:textId="77777777" w:rsidR="00822149" w:rsidRPr="00822149" w:rsidRDefault="00822149" w:rsidP="00822149">
      <w:pPr>
        <w:pStyle w:val="ad"/>
        <w:widowControl w:val="0"/>
        <w:numPr>
          <w:ilvl w:val="1"/>
          <w:numId w:val="2"/>
        </w:numPr>
        <w:tabs>
          <w:tab w:val="left" w:pos="731"/>
        </w:tabs>
        <w:autoSpaceDE w:val="0"/>
        <w:autoSpaceDN w:val="0"/>
        <w:spacing w:before="160" w:after="0" w:line="240" w:lineRule="auto"/>
        <w:ind w:left="731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49">
        <w:rPr>
          <w:rFonts w:ascii="Times New Roman" w:hAnsi="Times New Roman" w:cs="Times New Roman"/>
          <w:sz w:val="24"/>
          <w:szCs w:val="24"/>
        </w:rPr>
        <w:t>участники</w:t>
      </w:r>
      <w:r w:rsidRPr="008221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и</w:t>
      </w:r>
      <w:r w:rsidRPr="008221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ветераны</w:t>
      </w:r>
      <w:r w:rsidRPr="008221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Великой</w:t>
      </w:r>
      <w:r w:rsidRPr="008221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Отечественной</w:t>
      </w:r>
      <w:r w:rsidRPr="008221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pacing w:val="-2"/>
          <w:sz w:val="24"/>
          <w:szCs w:val="24"/>
        </w:rPr>
        <w:t>войны;</w:t>
      </w:r>
    </w:p>
    <w:p w14:paraId="044D07D2" w14:textId="77777777" w:rsidR="00822149" w:rsidRPr="00822149" w:rsidRDefault="00822149" w:rsidP="00822149">
      <w:pPr>
        <w:pStyle w:val="ad"/>
        <w:widowControl w:val="0"/>
        <w:numPr>
          <w:ilvl w:val="1"/>
          <w:numId w:val="2"/>
        </w:numPr>
        <w:tabs>
          <w:tab w:val="left" w:pos="731"/>
        </w:tabs>
        <w:autoSpaceDE w:val="0"/>
        <w:autoSpaceDN w:val="0"/>
        <w:spacing w:before="160" w:after="0" w:line="240" w:lineRule="auto"/>
        <w:ind w:left="731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49">
        <w:rPr>
          <w:rFonts w:ascii="Times New Roman" w:hAnsi="Times New Roman" w:cs="Times New Roman"/>
          <w:sz w:val="24"/>
          <w:szCs w:val="24"/>
        </w:rPr>
        <w:t>инвалиды</w:t>
      </w:r>
      <w:r w:rsidRPr="008221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I</w:t>
      </w:r>
      <w:r w:rsidRPr="008221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и</w:t>
      </w:r>
      <w:r w:rsidRPr="008221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II</w:t>
      </w:r>
      <w:r w:rsidRPr="008221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группы,</w:t>
      </w:r>
      <w:r w:rsidRPr="008221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инвалиды</w:t>
      </w:r>
      <w:r w:rsidRPr="008221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с</w:t>
      </w:r>
      <w:r w:rsidRPr="008221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детства,</w:t>
      </w:r>
      <w:r w:rsidRPr="008221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дети</w:t>
      </w:r>
      <w:r w:rsidRPr="008221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-</w:t>
      </w:r>
      <w:r w:rsidRPr="00822149">
        <w:rPr>
          <w:rFonts w:ascii="Times New Roman" w:hAnsi="Times New Roman" w:cs="Times New Roman"/>
          <w:spacing w:val="-2"/>
          <w:sz w:val="24"/>
          <w:szCs w:val="24"/>
        </w:rPr>
        <w:t>инвалиды;</w:t>
      </w:r>
    </w:p>
    <w:p w14:paraId="1A31BC03" w14:textId="77777777" w:rsidR="00822149" w:rsidRPr="00822149" w:rsidRDefault="00822149" w:rsidP="00822149">
      <w:pPr>
        <w:pStyle w:val="ad"/>
        <w:widowControl w:val="0"/>
        <w:numPr>
          <w:ilvl w:val="1"/>
          <w:numId w:val="2"/>
        </w:numPr>
        <w:tabs>
          <w:tab w:val="left" w:pos="720"/>
        </w:tabs>
        <w:autoSpaceDE w:val="0"/>
        <w:autoSpaceDN w:val="0"/>
        <w:spacing w:before="160" w:after="0" w:line="240" w:lineRule="auto"/>
        <w:ind w:left="720" w:hanging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49">
        <w:rPr>
          <w:rFonts w:ascii="Times New Roman" w:hAnsi="Times New Roman" w:cs="Times New Roman"/>
          <w:sz w:val="24"/>
          <w:szCs w:val="24"/>
        </w:rPr>
        <w:t>лицам,</w:t>
      </w:r>
      <w:r w:rsidRPr="0082214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местом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постоянной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регистрации</w:t>
      </w:r>
      <w:r w:rsidRPr="0082214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которых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является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z w:val="24"/>
          <w:szCs w:val="24"/>
        </w:rPr>
        <w:t>территория</w:t>
      </w:r>
      <w:r w:rsidRPr="008221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2149">
        <w:rPr>
          <w:rFonts w:ascii="Times New Roman" w:hAnsi="Times New Roman" w:cs="Times New Roman"/>
          <w:spacing w:val="-2"/>
          <w:sz w:val="24"/>
          <w:szCs w:val="24"/>
        </w:rPr>
        <w:t>района</w:t>
      </w:r>
    </w:p>
    <w:p w14:paraId="010685D4" w14:textId="77777777" w:rsidR="00822149" w:rsidRPr="00822149" w:rsidRDefault="00822149" w:rsidP="00822149">
      <w:pPr>
        <w:ind w:left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2149">
        <w:rPr>
          <w:rFonts w:ascii="Times New Roman" w:hAnsi="Times New Roman" w:cs="Times New Roman"/>
          <w:i/>
          <w:sz w:val="24"/>
          <w:szCs w:val="24"/>
        </w:rPr>
        <w:t xml:space="preserve">(и </w:t>
      </w:r>
      <w:proofErr w:type="gramStart"/>
      <w:r w:rsidRPr="00822149">
        <w:rPr>
          <w:rFonts w:ascii="Times New Roman" w:hAnsi="Times New Roman" w:cs="Times New Roman"/>
          <w:i/>
          <w:spacing w:val="-2"/>
          <w:sz w:val="24"/>
          <w:szCs w:val="24"/>
        </w:rPr>
        <w:t>…….</w:t>
      </w:r>
      <w:proofErr w:type="gramEnd"/>
      <w:r w:rsidRPr="00822149">
        <w:rPr>
          <w:rFonts w:ascii="Times New Roman" w:hAnsi="Times New Roman" w:cs="Times New Roman"/>
          <w:i/>
          <w:spacing w:val="-2"/>
          <w:sz w:val="24"/>
          <w:szCs w:val="24"/>
        </w:rPr>
        <w:t>др.)</w:t>
      </w:r>
    </w:p>
    <w:p w14:paraId="6A58DB9F" w14:textId="008D8D78" w:rsidR="00822149" w:rsidRPr="00822149" w:rsidRDefault="00822149" w:rsidP="00822149">
      <w:pPr>
        <w:pStyle w:val="af1"/>
        <w:numPr>
          <w:ilvl w:val="0"/>
          <w:numId w:val="2"/>
        </w:numPr>
        <w:spacing w:before="160"/>
        <w:ind w:firstLine="708"/>
        <w:jc w:val="both"/>
        <w:rPr>
          <w:sz w:val="24"/>
          <w:szCs w:val="24"/>
        </w:rPr>
      </w:pPr>
      <w:r w:rsidRPr="00822149">
        <w:rPr>
          <w:sz w:val="24"/>
          <w:szCs w:val="24"/>
        </w:rPr>
        <w:t xml:space="preserve">Опубликовать настоящее решение в </w:t>
      </w:r>
      <w:r w:rsidRPr="00822149">
        <w:rPr>
          <w:sz w:val="24"/>
          <w:szCs w:val="24"/>
        </w:rPr>
        <w:t xml:space="preserve">газете «Вперед», а также на официальном сайте администрации МО ГП «Поселок Онохой» </w:t>
      </w:r>
      <w:hyperlink r:id="rId8" w:history="1">
        <w:r w:rsidRPr="00822149">
          <w:rPr>
            <w:rStyle w:val="ac"/>
            <w:sz w:val="24"/>
            <w:szCs w:val="24"/>
            <w:u w:val="none"/>
            <w:lang w:val="en-US"/>
          </w:rPr>
          <w:t>https</w:t>
        </w:r>
        <w:r w:rsidRPr="00822149">
          <w:rPr>
            <w:rStyle w:val="ac"/>
            <w:sz w:val="24"/>
            <w:szCs w:val="24"/>
            <w:u w:val="none"/>
          </w:rPr>
          <w:t>://администрация-</w:t>
        </w:r>
        <w:proofErr w:type="spellStart"/>
        <w:r w:rsidRPr="00822149">
          <w:rPr>
            <w:rStyle w:val="ac"/>
            <w:sz w:val="24"/>
            <w:szCs w:val="24"/>
            <w:u w:val="none"/>
          </w:rPr>
          <w:t>онохой.рф</w:t>
        </w:r>
        <w:proofErr w:type="spellEnd"/>
      </w:hyperlink>
      <w:r w:rsidRPr="00822149">
        <w:rPr>
          <w:sz w:val="24"/>
          <w:szCs w:val="24"/>
        </w:rPr>
        <w:t xml:space="preserve"> и на официальном стенде администрации </w:t>
      </w:r>
    </w:p>
    <w:p w14:paraId="6DEE5014" w14:textId="77777777" w:rsidR="00822149" w:rsidRPr="00822149" w:rsidRDefault="00822149" w:rsidP="00822149">
      <w:pPr>
        <w:pStyle w:val="ad"/>
        <w:widowControl w:val="0"/>
        <w:numPr>
          <w:ilvl w:val="0"/>
          <w:numId w:val="2"/>
        </w:numPr>
        <w:tabs>
          <w:tab w:val="left" w:pos="995"/>
        </w:tabs>
        <w:autoSpaceDE w:val="0"/>
        <w:autoSpaceDN w:val="0"/>
        <w:spacing w:before="160"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49">
        <w:rPr>
          <w:rFonts w:ascii="Times New Roman" w:hAnsi="Times New Roman" w:cs="Times New Roman"/>
          <w:sz w:val="24"/>
          <w:szCs w:val="24"/>
        </w:rPr>
        <w:t>Настоящее решение вступает в силу с 1 января 2025 года, но не ранее чем по истечении одного месяца со дня его официального опубликования.</w:t>
      </w:r>
    </w:p>
    <w:p w14:paraId="6292B6E6" w14:textId="77777777" w:rsidR="00622308" w:rsidRPr="0069036A" w:rsidRDefault="00622308" w:rsidP="008E2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F825A" w14:textId="77777777" w:rsidR="00352756" w:rsidRDefault="00BE2D11" w:rsidP="008E2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</w:t>
      </w:r>
    </w:p>
    <w:p w14:paraId="03B886A6" w14:textId="77777777" w:rsidR="0038383C" w:rsidRDefault="0038383C" w:rsidP="008E2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ГП «Поселок Онохой»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 В.В.</w:t>
      </w:r>
    </w:p>
    <w:p w14:paraId="59123A83" w14:textId="77777777" w:rsidR="008E279E" w:rsidRPr="008E279E" w:rsidRDefault="008E279E" w:rsidP="008E2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5B93E0" w14:textId="71536ED2" w:rsidR="009140FD" w:rsidRDefault="008E279E" w:rsidP="008E2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0C23">
        <w:rPr>
          <w:rFonts w:ascii="Times New Roman" w:hAnsi="Times New Roman" w:cs="Times New Roman"/>
          <w:sz w:val="24"/>
          <w:szCs w:val="24"/>
        </w:rPr>
        <w:t xml:space="preserve">Мальцев </w:t>
      </w:r>
      <w:proofErr w:type="gramStart"/>
      <w:r w:rsidR="00C70C23">
        <w:rPr>
          <w:rFonts w:ascii="Times New Roman" w:hAnsi="Times New Roman" w:cs="Times New Roman"/>
          <w:sz w:val="24"/>
          <w:szCs w:val="24"/>
        </w:rPr>
        <w:t>М.Д</w:t>
      </w:r>
      <w:proofErr w:type="gramEnd"/>
    </w:p>
    <w:sectPr w:rsidR="009140FD" w:rsidSect="00822149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3472D" w14:textId="77777777" w:rsidR="008C28B8" w:rsidRDefault="008C28B8" w:rsidP="00635E1C">
      <w:pPr>
        <w:spacing w:after="0" w:line="240" w:lineRule="auto"/>
      </w:pPr>
      <w:r>
        <w:separator/>
      </w:r>
    </w:p>
  </w:endnote>
  <w:endnote w:type="continuationSeparator" w:id="0">
    <w:p w14:paraId="22D6E886" w14:textId="77777777" w:rsidR="008C28B8" w:rsidRDefault="008C28B8" w:rsidP="0063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C3C18" w14:textId="77777777" w:rsidR="008C28B8" w:rsidRDefault="008C28B8" w:rsidP="00635E1C">
      <w:pPr>
        <w:spacing w:after="0" w:line="240" w:lineRule="auto"/>
      </w:pPr>
      <w:r>
        <w:separator/>
      </w:r>
    </w:p>
  </w:footnote>
  <w:footnote w:type="continuationSeparator" w:id="0">
    <w:p w14:paraId="76FD4A55" w14:textId="77777777" w:rsidR="008C28B8" w:rsidRDefault="008C28B8" w:rsidP="00635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0321D"/>
    <w:multiLevelType w:val="hybridMultilevel"/>
    <w:tmpl w:val="E062A7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E3D7D"/>
    <w:multiLevelType w:val="hybridMultilevel"/>
    <w:tmpl w:val="6BD42DCE"/>
    <w:lvl w:ilvl="0" w:tplc="A5FAE9E4">
      <w:start w:val="1"/>
      <w:numFmt w:val="decimal"/>
      <w:lvlText w:val="%1."/>
      <w:lvlJc w:val="left"/>
      <w:pPr>
        <w:ind w:left="1" w:hanging="4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46CB9C">
      <w:numFmt w:val="bullet"/>
      <w:lvlText w:val="-"/>
      <w:lvlJc w:val="left"/>
      <w:pPr>
        <w:ind w:left="1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C4F77E">
      <w:numFmt w:val="bullet"/>
      <w:lvlText w:val="•"/>
      <w:lvlJc w:val="left"/>
      <w:pPr>
        <w:ind w:left="2012" w:hanging="160"/>
      </w:pPr>
      <w:rPr>
        <w:rFonts w:hint="default"/>
        <w:lang w:val="ru-RU" w:eastAsia="en-US" w:bidi="ar-SA"/>
      </w:rPr>
    </w:lvl>
    <w:lvl w:ilvl="3" w:tplc="46F0E88C">
      <w:numFmt w:val="bullet"/>
      <w:lvlText w:val="•"/>
      <w:lvlJc w:val="left"/>
      <w:pPr>
        <w:ind w:left="3019" w:hanging="160"/>
      </w:pPr>
      <w:rPr>
        <w:rFonts w:hint="default"/>
        <w:lang w:val="ru-RU" w:eastAsia="en-US" w:bidi="ar-SA"/>
      </w:rPr>
    </w:lvl>
    <w:lvl w:ilvl="4" w:tplc="07EAFAB6">
      <w:numFmt w:val="bullet"/>
      <w:lvlText w:val="•"/>
      <w:lvlJc w:val="left"/>
      <w:pPr>
        <w:ind w:left="4025" w:hanging="160"/>
      </w:pPr>
      <w:rPr>
        <w:rFonts w:hint="default"/>
        <w:lang w:val="ru-RU" w:eastAsia="en-US" w:bidi="ar-SA"/>
      </w:rPr>
    </w:lvl>
    <w:lvl w:ilvl="5" w:tplc="C61A4FFE">
      <w:numFmt w:val="bullet"/>
      <w:lvlText w:val="•"/>
      <w:lvlJc w:val="left"/>
      <w:pPr>
        <w:ind w:left="5032" w:hanging="160"/>
      </w:pPr>
      <w:rPr>
        <w:rFonts w:hint="default"/>
        <w:lang w:val="ru-RU" w:eastAsia="en-US" w:bidi="ar-SA"/>
      </w:rPr>
    </w:lvl>
    <w:lvl w:ilvl="6" w:tplc="59B26958">
      <w:numFmt w:val="bullet"/>
      <w:lvlText w:val="•"/>
      <w:lvlJc w:val="left"/>
      <w:pPr>
        <w:ind w:left="6038" w:hanging="160"/>
      </w:pPr>
      <w:rPr>
        <w:rFonts w:hint="default"/>
        <w:lang w:val="ru-RU" w:eastAsia="en-US" w:bidi="ar-SA"/>
      </w:rPr>
    </w:lvl>
    <w:lvl w:ilvl="7" w:tplc="CA745BB8">
      <w:numFmt w:val="bullet"/>
      <w:lvlText w:val="•"/>
      <w:lvlJc w:val="left"/>
      <w:pPr>
        <w:ind w:left="7044" w:hanging="160"/>
      </w:pPr>
      <w:rPr>
        <w:rFonts w:hint="default"/>
        <w:lang w:val="ru-RU" w:eastAsia="en-US" w:bidi="ar-SA"/>
      </w:rPr>
    </w:lvl>
    <w:lvl w:ilvl="8" w:tplc="3B4A1304">
      <w:numFmt w:val="bullet"/>
      <w:lvlText w:val="•"/>
      <w:lvlJc w:val="left"/>
      <w:pPr>
        <w:ind w:left="8051" w:hanging="1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308"/>
    <w:rsid w:val="00007988"/>
    <w:rsid w:val="00010386"/>
    <w:rsid w:val="00046015"/>
    <w:rsid w:val="000C0BB0"/>
    <w:rsid w:val="000E5544"/>
    <w:rsid w:val="00176AAE"/>
    <w:rsid w:val="001B4A34"/>
    <w:rsid w:val="001B6E7A"/>
    <w:rsid w:val="001C00F7"/>
    <w:rsid w:val="001F0E2B"/>
    <w:rsid w:val="001F3F6C"/>
    <w:rsid w:val="00215D72"/>
    <w:rsid w:val="0022584B"/>
    <w:rsid w:val="002D2CA1"/>
    <w:rsid w:val="002D3E9A"/>
    <w:rsid w:val="00314B89"/>
    <w:rsid w:val="00320EAC"/>
    <w:rsid w:val="00352756"/>
    <w:rsid w:val="0038383C"/>
    <w:rsid w:val="003C412C"/>
    <w:rsid w:val="003E0F11"/>
    <w:rsid w:val="003F0F82"/>
    <w:rsid w:val="00404FD7"/>
    <w:rsid w:val="00424D20"/>
    <w:rsid w:val="004732EB"/>
    <w:rsid w:val="004741BB"/>
    <w:rsid w:val="004A1CCA"/>
    <w:rsid w:val="004B7A63"/>
    <w:rsid w:val="00553350"/>
    <w:rsid w:val="00622308"/>
    <w:rsid w:val="006348A2"/>
    <w:rsid w:val="00635E1C"/>
    <w:rsid w:val="00680E28"/>
    <w:rsid w:val="0069036A"/>
    <w:rsid w:val="006B0646"/>
    <w:rsid w:val="006C153D"/>
    <w:rsid w:val="006C44EB"/>
    <w:rsid w:val="006C6B81"/>
    <w:rsid w:val="006C6E6E"/>
    <w:rsid w:val="006E2271"/>
    <w:rsid w:val="007133B1"/>
    <w:rsid w:val="0073246E"/>
    <w:rsid w:val="00744D86"/>
    <w:rsid w:val="007838D2"/>
    <w:rsid w:val="00786206"/>
    <w:rsid w:val="00791F76"/>
    <w:rsid w:val="007B0360"/>
    <w:rsid w:val="0080313B"/>
    <w:rsid w:val="00822149"/>
    <w:rsid w:val="00841395"/>
    <w:rsid w:val="0087059D"/>
    <w:rsid w:val="00875D9D"/>
    <w:rsid w:val="008A2455"/>
    <w:rsid w:val="008B1E5F"/>
    <w:rsid w:val="008C28B8"/>
    <w:rsid w:val="008E279E"/>
    <w:rsid w:val="008E7113"/>
    <w:rsid w:val="00903E83"/>
    <w:rsid w:val="009140FD"/>
    <w:rsid w:val="0093716C"/>
    <w:rsid w:val="00955FD4"/>
    <w:rsid w:val="009612DC"/>
    <w:rsid w:val="00A137A9"/>
    <w:rsid w:val="00A771D9"/>
    <w:rsid w:val="00A80417"/>
    <w:rsid w:val="00A84539"/>
    <w:rsid w:val="00A907D8"/>
    <w:rsid w:val="00AA2928"/>
    <w:rsid w:val="00AE3AAE"/>
    <w:rsid w:val="00B37FFD"/>
    <w:rsid w:val="00B43A78"/>
    <w:rsid w:val="00B44CEC"/>
    <w:rsid w:val="00B478D2"/>
    <w:rsid w:val="00BC1A0D"/>
    <w:rsid w:val="00BD07AD"/>
    <w:rsid w:val="00BD44A5"/>
    <w:rsid w:val="00BE2D11"/>
    <w:rsid w:val="00BE3105"/>
    <w:rsid w:val="00BF5AB2"/>
    <w:rsid w:val="00BF5DED"/>
    <w:rsid w:val="00BF7733"/>
    <w:rsid w:val="00C1562B"/>
    <w:rsid w:val="00C272E0"/>
    <w:rsid w:val="00C327E4"/>
    <w:rsid w:val="00C3504B"/>
    <w:rsid w:val="00C4197A"/>
    <w:rsid w:val="00C436FE"/>
    <w:rsid w:val="00C461FD"/>
    <w:rsid w:val="00C53D57"/>
    <w:rsid w:val="00C63669"/>
    <w:rsid w:val="00C70C23"/>
    <w:rsid w:val="00C81F84"/>
    <w:rsid w:val="00CB480C"/>
    <w:rsid w:val="00CD0024"/>
    <w:rsid w:val="00CD537D"/>
    <w:rsid w:val="00CE1A84"/>
    <w:rsid w:val="00D00917"/>
    <w:rsid w:val="00D0437E"/>
    <w:rsid w:val="00D05216"/>
    <w:rsid w:val="00D4685A"/>
    <w:rsid w:val="00D51B41"/>
    <w:rsid w:val="00D57DDA"/>
    <w:rsid w:val="00D90D2E"/>
    <w:rsid w:val="00D96AF7"/>
    <w:rsid w:val="00DA5A86"/>
    <w:rsid w:val="00E174B5"/>
    <w:rsid w:val="00E3572E"/>
    <w:rsid w:val="00E4323B"/>
    <w:rsid w:val="00E4765B"/>
    <w:rsid w:val="00E51A58"/>
    <w:rsid w:val="00E6053D"/>
    <w:rsid w:val="00EB3852"/>
    <w:rsid w:val="00F079CE"/>
    <w:rsid w:val="00F07E3D"/>
    <w:rsid w:val="00F31111"/>
    <w:rsid w:val="00F47F16"/>
    <w:rsid w:val="00F7291F"/>
    <w:rsid w:val="00F76D8B"/>
    <w:rsid w:val="00F84288"/>
    <w:rsid w:val="00FA589F"/>
    <w:rsid w:val="00FB598E"/>
    <w:rsid w:val="00FB71A5"/>
    <w:rsid w:val="00FB74F5"/>
    <w:rsid w:val="00FF54F9"/>
    <w:rsid w:val="00FF5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2FA5"/>
  <w15:docId w15:val="{C0CB23D7-F944-4A55-A573-169EBB10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308"/>
  </w:style>
  <w:style w:type="paragraph" w:styleId="1">
    <w:name w:val="heading 1"/>
    <w:basedOn w:val="a"/>
    <w:link w:val="10"/>
    <w:uiPriority w:val="9"/>
    <w:qFormat/>
    <w:rsid w:val="00822149"/>
    <w:pPr>
      <w:widowControl w:val="0"/>
      <w:autoSpaceDE w:val="0"/>
      <w:autoSpaceDN w:val="0"/>
      <w:spacing w:after="0" w:line="240" w:lineRule="auto"/>
      <w:ind w:left="42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822149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9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9036A"/>
    <w:rPr>
      <w:i/>
      <w:iCs/>
    </w:rPr>
  </w:style>
  <w:style w:type="paragraph" w:styleId="a4">
    <w:name w:val="Normal (Web)"/>
    <w:basedOn w:val="a"/>
    <w:uiPriority w:val="99"/>
    <w:unhideWhenUsed/>
    <w:rsid w:val="00473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3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E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5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5E1C"/>
  </w:style>
  <w:style w:type="paragraph" w:styleId="a9">
    <w:name w:val="footer"/>
    <w:basedOn w:val="a"/>
    <w:link w:val="aa"/>
    <w:uiPriority w:val="99"/>
    <w:unhideWhenUsed/>
    <w:rsid w:val="00635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5E1C"/>
  </w:style>
  <w:style w:type="character" w:styleId="ab">
    <w:name w:val="Strong"/>
    <w:basedOn w:val="a0"/>
    <w:uiPriority w:val="22"/>
    <w:qFormat/>
    <w:rsid w:val="00D96AF7"/>
    <w:rPr>
      <w:b/>
      <w:bCs/>
    </w:rPr>
  </w:style>
  <w:style w:type="character" w:styleId="ac">
    <w:name w:val="Hyperlink"/>
    <w:basedOn w:val="a0"/>
    <w:uiPriority w:val="99"/>
    <w:unhideWhenUsed/>
    <w:rsid w:val="00D96AF7"/>
    <w:rPr>
      <w:color w:val="0000FF"/>
      <w:u w:val="single"/>
    </w:rPr>
  </w:style>
  <w:style w:type="paragraph" w:styleId="ad">
    <w:name w:val="List Paragraph"/>
    <w:basedOn w:val="a"/>
    <w:uiPriority w:val="1"/>
    <w:qFormat/>
    <w:rsid w:val="008E279E"/>
    <w:pPr>
      <w:ind w:left="720"/>
      <w:contextualSpacing/>
    </w:pPr>
  </w:style>
  <w:style w:type="paragraph" w:styleId="ae">
    <w:name w:val="footnote text"/>
    <w:basedOn w:val="a"/>
    <w:link w:val="af"/>
    <w:uiPriority w:val="99"/>
    <w:rsid w:val="008B1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8B1E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8B1E5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2214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2214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1">
    <w:name w:val="Body Text"/>
    <w:basedOn w:val="a"/>
    <w:link w:val="af2"/>
    <w:uiPriority w:val="1"/>
    <w:qFormat/>
    <w:rsid w:val="008221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822149"/>
    <w:rPr>
      <w:rFonts w:ascii="Times New Roman" w:eastAsia="Times New Roman" w:hAnsi="Times New Roman" w:cs="Times New Roman"/>
      <w:sz w:val="28"/>
      <w:szCs w:val="28"/>
    </w:rPr>
  </w:style>
  <w:style w:type="character" w:styleId="af3">
    <w:name w:val="Unresolved Mention"/>
    <w:basedOn w:val="a0"/>
    <w:uiPriority w:val="99"/>
    <w:semiHidden/>
    <w:unhideWhenUsed/>
    <w:rsid w:val="00822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76;&#1084;&#1080;&#1085;&#1080;&#1089;&#1090;&#1088;&#1072;&#1094;&#1080;&#1103;-&#1086;&#1085;&#1086;&#1093;&#1086;&#1081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1004026</dc:creator>
  <cp:lastModifiedBy>user</cp:lastModifiedBy>
  <cp:revision>2</cp:revision>
  <cp:lastPrinted>2024-12-25T03:20:00Z</cp:lastPrinted>
  <dcterms:created xsi:type="dcterms:W3CDTF">2024-12-25T03:20:00Z</dcterms:created>
  <dcterms:modified xsi:type="dcterms:W3CDTF">2024-12-25T03:20:00Z</dcterms:modified>
</cp:coreProperties>
</file>